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855" w:rsidRDefault="00B81E15">
      <w:pPr>
        <w:rPr>
          <w:rFonts w:ascii="Arial" w:hAnsi="Arial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page">
              <wp:posOffset>5445125</wp:posOffset>
            </wp:positionH>
            <wp:positionV relativeFrom="page">
              <wp:posOffset>440690</wp:posOffset>
            </wp:positionV>
            <wp:extent cx="1939925" cy="1096010"/>
            <wp:effectExtent l="0" t="0" r="0" b="0"/>
            <wp:wrapNone/>
            <wp:docPr id="114" name="Picture 114" descr="Clean Pacific 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lean Pacific transpar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NZ" w:eastAsia="en-NZ"/>
        </w:rPr>
        <w:drawing>
          <wp:anchor distT="0" distB="9271" distL="114300" distR="114300" simplePos="0" relativeHeight="251660800" behindDoc="1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377825</wp:posOffset>
            </wp:positionV>
            <wp:extent cx="2692654" cy="1028954"/>
            <wp:effectExtent l="19050" t="0" r="0" b="0"/>
            <wp:wrapNone/>
            <wp:docPr id="102" name="Picture 50" descr="pro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2654" cy="10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7FD" w:rsidRPr="002577F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margin-left:262.7pt;margin-top:39.7pt;width:157pt;height:85.05pt;z-index:-251658752;mso-wrap-edited:f;mso-position-horizontal-relative:page;mso-position-vertical-relative:page" wrapcoords="0 0 21600 0 21600 21600 0 21600 0 0" o:regroupid="11" filled="f" stroked="f">
            <v:fill o:detectmouseclick="t"/>
            <v:textbox style="mso-next-textbox:#_x0000_s1123" inset=",7.2pt,,7.2pt">
              <w:txbxContent>
                <w:p w:rsidR="002F6855" w:rsidRPr="00A03F49" w:rsidRDefault="001E23ED" w:rsidP="002F6855">
                  <w:pPr>
                    <w:spacing w:line="312" w:lineRule="auto"/>
                  </w:pP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t xml:space="preserve">PO Box 240, Apia, Samoa 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E: </w:t>
                  </w:r>
                  <w:hyperlink r:id="rId8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sprep@sprep.org</w:t>
                    </w:r>
                  </w:hyperlink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>T: +685 21929</w:t>
                  </w:r>
                  <w:r>
                    <w:rPr>
                      <w:rFonts w:ascii="Arial" w:hAnsi="Arial"/>
                      <w:color w:val="4A7EBB"/>
                      <w:sz w:val="18"/>
                    </w:rPr>
                    <w:br/>
                    <w:t>F: +685 20231</w:t>
                  </w:r>
                  <w:r w:rsidRPr="00056EA2">
                    <w:rPr>
                      <w:rFonts w:ascii="Arial" w:hAnsi="Arial"/>
                      <w:color w:val="4A7EBB"/>
                      <w:sz w:val="18"/>
                    </w:rPr>
                    <w:br/>
                    <w:t xml:space="preserve">W: </w:t>
                  </w:r>
                  <w:hyperlink r:id="rId9" w:history="1"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>www.sprep.org</w:t>
                    </w:r>
                  </w:hyperlink>
                </w:p>
              </w:txbxContent>
            </v:textbox>
            <w10:wrap anchorx="page" anchory="page"/>
          </v:shape>
        </w:pict>
      </w:r>
      <w:r>
        <w:rPr>
          <w:noProof/>
          <w:lang w:val="en-NZ" w:eastAsia="en-NZ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5314315</wp:posOffset>
            </wp:positionH>
            <wp:positionV relativeFrom="page">
              <wp:posOffset>-528320</wp:posOffset>
            </wp:positionV>
            <wp:extent cx="2828290" cy="2828290"/>
            <wp:effectExtent l="19050" t="0" r="0" b="0"/>
            <wp:wrapNone/>
            <wp:docPr id="113" name="Picture 113" descr="swirls-light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swirls-lightblu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rot="3429343">
                      <a:off x="0" y="0"/>
                      <a:ext cx="282829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4BE7" w:rsidRDefault="00224BE7">
      <w:pPr>
        <w:rPr>
          <w:rFonts w:ascii="Arial" w:hAnsi="Arial"/>
        </w:rPr>
      </w:pPr>
    </w:p>
    <w:p w:rsidR="00224BE7" w:rsidRDefault="00224BE7">
      <w:pPr>
        <w:rPr>
          <w:rFonts w:ascii="Arial" w:hAnsi="Arial"/>
        </w:rPr>
      </w:pPr>
    </w:p>
    <w:p w:rsidR="00224BE7" w:rsidRDefault="00224BE7">
      <w:pPr>
        <w:rPr>
          <w:rFonts w:ascii="Arial" w:hAnsi="Arial"/>
        </w:rPr>
      </w:pPr>
    </w:p>
    <w:p w:rsidR="00224BE7" w:rsidRDefault="002577FD">
      <w:pPr>
        <w:rPr>
          <w:rFonts w:ascii="Arial" w:hAnsi="Arial"/>
        </w:rPr>
      </w:pPr>
      <w:r w:rsidRPr="002577FD">
        <w:rPr>
          <w:rFonts w:ascii="Arial" w:hAnsi="Arial"/>
          <w:noProof/>
        </w:rPr>
        <w:pict>
          <v:shape id="_x0000_s1124" type="#_x0000_t202" style="position:absolute;margin-left:37.05pt;margin-top:124.75pt;width:407.05pt;height:23.8pt;z-index:-251657728;mso-wrap-edited:f;mso-position-horizontal-relative:page;mso-position-vertical-relative:page" wrapcoords="0 0 21600 0 21600 21600 0 21600 0 0" o:regroupid="11" filled="f" stroked="f">
            <v:fill o:detectmouseclick="t"/>
            <v:textbox style="mso-next-textbox:#_x0000_s1124" inset=".5mm,.5mm,.5mm,.5mm">
              <w:txbxContent>
                <w:p w:rsidR="002F6855" w:rsidRPr="00DA18B4" w:rsidRDefault="001E23ED" w:rsidP="002F6855">
                  <w:pPr>
                    <w:rPr>
                      <w:sz w:val="14"/>
                      <w:lang w:val="fr-FR"/>
                    </w:rPr>
                  </w:pPr>
                  <w:r w:rsidRPr="00DA18B4">
                    <w:rPr>
                      <w:rFonts w:ascii="Arial" w:hAnsi="Arial"/>
                      <w:i/>
                      <w:noProof/>
                      <w:color w:val="4A7EBB"/>
                      <w:sz w:val="14"/>
                      <w:lang w:val="fr-FR"/>
                    </w:rPr>
                    <w:t>L’environnement océanien, garant de nos modes de subsistance et de notre patrimoine naturel, en harmonie avec nos cultures.</w:t>
                  </w:r>
                </w:p>
              </w:txbxContent>
            </v:textbox>
            <w10:wrap anchorx="page" anchory="page"/>
          </v:shape>
        </w:pict>
      </w:r>
    </w:p>
    <w:p w:rsidR="00224BE7" w:rsidRPr="00AC34E0" w:rsidRDefault="002577FD">
      <w:pPr>
        <w:rPr>
          <w:rFonts w:ascii="Arial" w:hAnsi="Arial"/>
        </w:rPr>
      </w:pPr>
      <w:r w:rsidRPr="002577FD">
        <w:rPr>
          <w:rFonts w:ascii="Arial" w:hAnsi="Arial"/>
          <w:noProof/>
        </w:rPr>
        <w:pict>
          <v:line id="_x0000_s1125" style="position:absolute;z-index:-251656704;mso-wrap-edited:f;mso-position-horizontal-relative:page;mso-position-vertical-relative:page" from="37.05pt,143.55pt" to="516.4pt,143.55pt" wrapcoords="-32 -2147483648 0 -2147483648 10816 -2147483648 10816 -2147483648 21567 -2147483648 21664 -2147483648 -32 -2147483648" o:regroupid="11" strokecolor="#4a7ebb">
            <v:fill o:detectmouseclick="t"/>
            <v:shadow opacity="22938f" offset="0"/>
            <w10:wrap anchorx="page" anchory="page"/>
          </v:line>
        </w:pict>
      </w:r>
    </w:p>
    <w:p w:rsidR="007218E6" w:rsidRDefault="007218E6" w:rsidP="007218E6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:rsidR="007218E6" w:rsidRDefault="007218E6" w:rsidP="007218E6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9</w:t>
      </w:r>
      <w:r>
        <w:rPr>
          <w:rFonts w:asciiTheme="minorHAnsi" w:hAnsiTheme="minorHAnsi" w:cstheme="minorHAnsi"/>
          <w:b/>
          <w:bCs/>
          <w:szCs w:val="22"/>
          <w:vertAlign w:val="superscript"/>
        </w:rPr>
        <w:t>e</w:t>
      </w:r>
      <w:r>
        <w:rPr>
          <w:rFonts w:asciiTheme="minorHAnsi" w:hAnsiTheme="minorHAnsi" w:cstheme="minorHAnsi"/>
          <w:b/>
          <w:bCs/>
          <w:szCs w:val="22"/>
        </w:rPr>
        <w:t xml:space="preserve"> Conférence du Pacifique insulaire sur la conservation de la nature et les aires protégées</w:t>
      </w:r>
    </w:p>
    <w:p w:rsidR="007218E6" w:rsidRDefault="007218E6" w:rsidP="007218E6">
      <w:pPr>
        <w:jc w:val="center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jc w:val="center"/>
        <w:rPr>
          <w:rFonts w:asciiTheme="minorHAnsi" w:hAnsiTheme="minorHAnsi" w:cstheme="minorHAnsi"/>
          <w:szCs w:val="22"/>
        </w:rPr>
      </w:pPr>
      <w:bookmarkStart w:id="0" w:name="_GoBack"/>
      <w:r>
        <w:rPr>
          <w:rFonts w:asciiTheme="minorHAnsi" w:hAnsiTheme="minorHAnsi" w:cstheme="minorHAnsi"/>
          <w:szCs w:val="22"/>
        </w:rPr>
        <w:t>2-6 décembre</w:t>
      </w:r>
      <w:bookmarkEnd w:id="0"/>
      <w:r>
        <w:rPr>
          <w:rFonts w:asciiTheme="minorHAnsi" w:hAnsiTheme="minorHAnsi" w:cstheme="minorHAnsi"/>
          <w:szCs w:val="22"/>
        </w:rPr>
        <w:t xml:space="preserve"> 2013</w:t>
      </w:r>
    </w:p>
    <w:p w:rsidR="007218E6" w:rsidRDefault="007218E6" w:rsidP="007218E6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Suva (Fidji)</w:t>
      </w:r>
    </w:p>
    <w:p w:rsidR="007218E6" w:rsidRDefault="007218E6" w:rsidP="007218E6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tabs>
          <w:tab w:val="left" w:pos="851"/>
        </w:tabs>
        <w:ind w:right="-513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Formulaire de désignation des représentants des Membres insulaires océaniens</w:t>
      </w:r>
    </w:p>
    <w:p w:rsidR="007218E6" w:rsidRDefault="007218E6" w:rsidP="007218E6">
      <w:pPr>
        <w:tabs>
          <w:tab w:val="left" w:pos="851"/>
        </w:tabs>
        <w:ind w:right="-513"/>
        <w:jc w:val="both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Veuillez remplir le présent formulaire pour désigner votre représentant à la 9</w:t>
      </w:r>
      <w:r>
        <w:rPr>
          <w:rFonts w:asciiTheme="minorHAnsi" w:hAnsiTheme="minorHAnsi" w:cstheme="minorHAnsi"/>
          <w:szCs w:val="22"/>
          <w:vertAlign w:val="superscript"/>
        </w:rPr>
        <w:t>e</w:t>
      </w:r>
      <w:r>
        <w:rPr>
          <w:rFonts w:asciiTheme="minorHAnsi" w:hAnsiTheme="minorHAnsi" w:cstheme="minorHAnsi"/>
          <w:szCs w:val="22"/>
        </w:rPr>
        <w:t xml:space="preserve"> Conférence du Pacifique insulaire sur la conservation de la nature et les aires protégées, qui doit se tenir aux Fidji du 2 au 6 décembre 2013.</w:t>
      </w: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Il est important de noter que tous les participants pris en charge par le PROE devront contribuer à la préparation d’études de cas nationales et les présenter à la conférence. De plus amples détails sur ces études de cas seront diffusés en temps utile et dès que la liste des participants pris en charge sera arrêtée.</w:t>
      </w:r>
    </w:p>
    <w:p w:rsidR="007218E6" w:rsidRDefault="007218E6" w:rsidP="007218E6">
      <w:pPr>
        <w:ind w:right="-142"/>
        <w:jc w:val="both"/>
        <w:rPr>
          <w:rFonts w:asciiTheme="minorHAnsi" w:hAnsiTheme="minorHAnsi" w:cstheme="minorHAnsi"/>
          <w:b/>
          <w:szCs w:val="22"/>
        </w:rPr>
      </w:pP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Veuillez retourner ce formulaire dûment rempli par courrier électronique à Mme Makerita Atiga </w:t>
      </w:r>
      <w:hyperlink r:id="rId11" w:history="1">
        <w:r>
          <w:rPr>
            <w:rStyle w:val="Hyperlink"/>
            <w:rFonts w:asciiTheme="minorHAnsi" w:hAnsiTheme="minorHAnsi" w:cstheme="minorHAnsi"/>
            <w:szCs w:val="22"/>
          </w:rPr>
          <w:t>makeritaa@sprep.org</w:t>
        </w:r>
      </w:hyperlink>
      <w:r>
        <w:rPr>
          <w:rFonts w:asciiTheme="minorHAnsi" w:hAnsiTheme="minorHAnsi" w:cstheme="minorHAnsi"/>
          <w:szCs w:val="22"/>
        </w:rPr>
        <w:t xml:space="preserve"> au plus tard le 24 mai 2013.</w:t>
      </w: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tabs>
          <w:tab w:val="left" w:pos="851"/>
        </w:tabs>
        <w:ind w:right="-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Les principales informations sur la conférence figurent sur le site </w:t>
      </w:r>
      <w:hyperlink r:id="rId12" w:history="1">
        <w:r>
          <w:rPr>
            <w:rStyle w:val="Hyperlink"/>
            <w:rFonts w:asciiTheme="minorHAnsi" w:hAnsiTheme="minorHAnsi" w:cstheme="minorHAnsi"/>
            <w:szCs w:val="22"/>
          </w:rPr>
          <w:t>www.sprep.org/pacificnatureconference</w:t>
        </w:r>
      </w:hyperlink>
      <w:r>
        <w:rPr>
          <w:rFonts w:asciiTheme="minorHAnsi" w:hAnsiTheme="minorHAnsi" w:cstheme="minorHAnsi"/>
          <w:szCs w:val="22"/>
        </w:rPr>
        <w:t xml:space="preserve">. Pour tout renseignement complémentaire, veuillez contacter Easter Galuvao </w:t>
      </w:r>
      <w:hyperlink r:id="rId13" w:history="1">
        <w:r>
          <w:rPr>
            <w:rStyle w:val="Hyperlink"/>
            <w:rFonts w:asciiTheme="minorHAnsi" w:hAnsiTheme="minorHAnsi" w:cstheme="minorHAnsi"/>
            <w:szCs w:val="22"/>
          </w:rPr>
          <w:t>easterg@sprep.org</w:t>
        </w:r>
      </w:hyperlink>
      <w:r>
        <w:rPr>
          <w:rFonts w:asciiTheme="minorHAnsi" w:hAnsiTheme="minorHAnsi" w:cstheme="minorHAnsi"/>
          <w:szCs w:val="22"/>
        </w:rPr>
        <w:t xml:space="preserve"> ou Neil Walkinshaw </w:t>
      </w:r>
      <w:hyperlink r:id="rId14" w:history="1">
        <w:r>
          <w:rPr>
            <w:rStyle w:val="Hyperlink"/>
            <w:rFonts w:asciiTheme="minorHAnsi" w:hAnsiTheme="minorHAnsi" w:cstheme="minorHAnsi"/>
            <w:szCs w:val="22"/>
          </w:rPr>
          <w:t>neilw@sprep.org</w:t>
        </w:r>
      </w:hyperlink>
      <w:r>
        <w:rPr>
          <w:rFonts w:asciiTheme="minorHAnsi" w:hAnsiTheme="minorHAnsi" w:cstheme="minorHAnsi"/>
          <w:szCs w:val="22"/>
        </w:rPr>
        <w:t>.</w:t>
      </w:r>
    </w:p>
    <w:p w:rsidR="007218E6" w:rsidRDefault="007218E6" w:rsidP="007218E6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</w:p>
    <w:tbl>
      <w:tblPr>
        <w:tblpPr w:leftFromText="180" w:rightFromText="180" w:vertAnchor="page" w:horzAnchor="margin" w:tblpY="9517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7"/>
        <w:gridCol w:w="2805"/>
        <w:gridCol w:w="717"/>
        <w:gridCol w:w="3999"/>
      </w:tblGrid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Pays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Nom (indiqué sur le passeport)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Poste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Organisation/Ministère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Adresse postale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7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7218E6" w:rsidTr="007218E6"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Téléphone</w:t>
            </w:r>
          </w:p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Email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18E6" w:rsidRDefault="007218E6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7218E6" w:rsidRDefault="007218E6" w:rsidP="007218E6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  <w:r>
        <w:rPr>
          <w:noProof/>
          <w:lang w:val="en-NZ" w:eastAsia="en-NZ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66040</wp:posOffset>
            </wp:positionH>
            <wp:positionV relativeFrom="page">
              <wp:posOffset>9235440</wp:posOffset>
            </wp:positionV>
            <wp:extent cx="1935480" cy="1711325"/>
            <wp:effectExtent l="133350" t="0" r="7620" b="155575"/>
            <wp:wrapNone/>
            <wp:docPr id="103" name="Picture 5" descr="turt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tle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067920" flipH="1">
                      <a:off x="0" y="0"/>
                      <a:ext cx="1935480" cy="171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218E6" w:rsidRDefault="007218E6" w:rsidP="007218E6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</w:p>
    <w:p w:rsidR="007218E6" w:rsidRDefault="007218E6" w:rsidP="007218E6">
      <w:pPr>
        <w:tabs>
          <w:tab w:val="left" w:pos="1134"/>
        </w:tabs>
        <w:spacing w:after="60"/>
        <w:ind w:left="2268" w:hanging="2268"/>
        <w:rPr>
          <w:rFonts w:asciiTheme="minorHAnsi" w:hAnsiTheme="minorHAnsi" w:cstheme="minorHAnsi"/>
          <w:szCs w:val="22"/>
        </w:rPr>
      </w:pPr>
    </w:p>
    <w:p w:rsidR="002C5749" w:rsidRPr="00AC34E0" w:rsidRDefault="002C5749" w:rsidP="007218E6">
      <w:pPr>
        <w:tabs>
          <w:tab w:val="left" w:pos="1134"/>
        </w:tabs>
        <w:spacing w:after="60"/>
        <w:rPr>
          <w:rFonts w:ascii="Arial" w:hAnsi="Arial"/>
        </w:rPr>
      </w:pPr>
    </w:p>
    <w:sectPr w:rsidR="002C5749" w:rsidRPr="00AC34E0" w:rsidSect="00F30EA4">
      <w:headerReference w:type="default" r:id="rId16"/>
      <w:footerReference w:type="default" r:id="rId17"/>
      <w:headerReference w:type="first" r:id="rId18"/>
      <w:footerReference w:type="first" r:id="rId19"/>
      <w:pgSz w:w="11907" w:h="16840"/>
      <w:pgMar w:top="1440" w:right="1134" w:bottom="284" w:left="1276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FE5" w:rsidRDefault="00017FE5">
      <w:r>
        <w:separator/>
      </w:r>
    </w:p>
  </w:endnote>
  <w:endnote w:type="continuationSeparator" w:id="1">
    <w:p w:rsidR="00017FE5" w:rsidRDefault="00017F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55" w:rsidRDefault="002F6855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55" w:rsidRDefault="002577FD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1E23E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23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FE5" w:rsidRDefault="00017FE5">
      <w:r>
        <w:separator/>
      </w:r>
    </w:p>
  </w:footnote>
  <w:footnote w:type="continuationSeparator" w:id="1">
    <w:p w:rsidR="00017FE5" w:rsidRDefault="00017F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55" w:rsidRDefault="002F6855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55" w:rsidRDefault="002F6855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39938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61684C"/>
    <w:rsid w:val="00017FE5"/>
    <w:rsid w:val="001E23ED"/>
    <w:rsid w:val="00224BE7"/>
    <w:rsid w:val="002577FD"/>
    <w:rsid w:val="002759B5"/>
    <w:rsid w:val="002C5749"/>
    <w:rsid w:val="002F6855"/>
    <w:rsid w:val="004665F5"/>
    <w:rsid w:val="0048401D"/>
    <w:rsid w:val="004D3C7D"/>
    <w:rsid w:val="00546ECD"/>
    <w:rsid w:val="0061684C"/>
    <w:rsid w:val="007218E6"/>
    <w:rsid w:val="00787F90"/>
    <w:rsid w:val="00821A4A"/>
    <w:rsid w:val="008E355E"/>
    <w:rsid w:val="009215D7"/>
    <w:rsid w:val="0098112A"/>
    <w:rsid w:val="009A251C"/>
    <w:rsid w:val="00A31F66"/>
    <w:rsid w:val="00A32327"/>
    <w:rsid w:val="00AB45C4"/>
    <w:rsid w:val="00B81E15"/>
    <w:rsid w:val="00D3233D"/>
    <w:rsid w:val="00DA18B4"/>
    <w:rsid w:val="00E801C9"/>
    <w:rsid w:val="00E857BF"/>
    <w:rsid w:val="00EC10B5"/>
    <w:rsid w:val="00F30EA4"/>
    <w:rsid w:val="00FB4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rsid w:val="004665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5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p@sprep.org" TargetMode="External"/><Relationship Id="rId13" Type="http://schemas.openxmlformats.org/officeDocument/2006/relationships/hyperlink" Target="mailto:easterg@sprep.org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sprep.org/pacificnatureconference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makeritaa@sprep.or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www.sprep.org" TargetMode="External"/><Relationship Id="rId14" Type="http://schemas.openxmlformats.org/officeDocument/2006/relationships/hyperlink" Target="mailto:neilw@sprep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\communications%20and%20outreach\Correspondence_templates\Letterheads_Feb2013\PROECirculaire_Feb2013_swir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PROECirculaire_Feb2013_swirl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1450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makeritap</dc:creator>
  <cp:lastModifiedBy>makeritap</cp:lastModifiedBy>
  <cp:revision>5</cp:revision>
  <cp:lastPrinted>2013-05-08T05:18:00Z</cp:lastPrinted>
  <dcterms:created xsi:type="dcterms:W3CDTF">2013-05-08T05:18:00Z</dcterms:created>
  <dcterms:modified xsi:type="dcterms:W3CDTF">2013-05-08T05:19:00Z</dcterms:modified>
</cp:coreProperties>
</file>